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E3" w:rsidRPr="00E04A0F" w:rsidRDefault="00E04A0F" w:rsidP="00373F4D">
      <w:pPr>
        <w:shd w:val="clear" w:color="auto" w:fill="E20000"/>
        <w:rPr>
          <w:b/>
          <w:i/>
          <w:noProof/>
          <w:color w:val="FFFFFF" w:themeColor="background1"/>
          <w:sz w:val="88"/>
          <w:szCs w:val="88"/>
          <w:lang w:eastAsia="en-AU"/>
        </w:rPr>
      </w:pPr>
      <w:bookmarkStart w:id="0" w:name="_GoBack"/>
      <w:bookmarkEnd w:id="0"/>
      <w:r w:rsidRPr="00E04A0F">
        <w:rPr>
          <w:b/>
          <w:i/>
          <w:noProof/>
          <w:color w:val="FFFFFF" w:themeColor="background1"/>
          <w:sz w:val="88"/>
          <w:szCs w:val="88"/>
          <w:lang w:eastAsia="en-AU"/>
        </w:rPr>
        <w:t>Rowing is an Olympic Sport</w:t>
      </w:r>
    </w:p>
    <w:p w:rsidR="006D5FE3" w:rsidRDefault="006861B5" w:rsidP="00ED7374">
      <w:pPr>
        <w:shd w:val="clear" w:color="auto" w:fill="215868" w:themeFill="accent5" w:themeFillShade="80"/>
        <w:rPr>
          <w:b/>
          <w:i/>
          <w:noProof/>
          <w:color w:val="FFFFFF" w:themeColor="background1"/>
          <w:sz w:val="16"/>
          <w:szCs w:val="16"/>
          <w:u w:val="single"/>
          <w:lang w:eastAsia="en-AU"/>
        </w:rPr>
      </w:pPr>
      <w:r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>Want to</w:t>
      </w:r>
      <w:r w:rsidR="00D10F74"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 xml:space="preserve"> b</w:t>
      </w:r>
      <w:r w:rsidR="00BD059A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>e part of your NCC</w:t>
      </w:r>
      <w:r w:rsidR="006D5FE3"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 xml:space="preserve"> rowing squad under the</w:t>
      </w:r>
      <w:r w:rsidR="00D10F74"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 xml:space="preserve"> supporting</w:t>
      </w:r>
      <w:r w:rsidR="00ED7374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 xml:space="preserve"> umbrella of the</w:t>
      </w:r>
      <w:r w:rsidR="006D5FE3"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 xml:space="preserve"> Mar</w:t>
      </w:r>
      <w:r w:rsidRPr="00DD3322">
        <w:rPr>
          <w:b/>
          <w:i/>
          <w:noProof/>
          <w:color w:val="FFFFFF" w:themeColor="background1"/>
          <w:sz w:val="38"/>
          <w:szCs w:val="38"/>
          <w:u w:val="single"/>
          <w:lang w:eastAsia="en-AU"/>
        </w:rPr>
        <w:t>oochy River Youth Rowing Club?</w:t>
      </w:r>
    </w:p>
    <w:p w:rsidR="00373F4D" w:rsidRPr="00373F4D" w:rsidRDefault="00373F4D" w:rsidP="00ED7374">
      <w:pPr>
        <w:shd w:val="clear" w:color="auto" w:fill="215868" w:themeFill="accent5" w:themeFillShade="80"/>
        <w:rPr>
          <w:b/>
          <w:i/>
          <w:noProof/>
          <w:color w:val="FFFFFF" w:themeColor="background1"/>
          <w:sz w:val="16"/>
          <w:szCs w:val="16"/>
          <w:u w:val="single"/>
          <w:lang w:eastAsia="en-AU"/>
        </w:rPr>
      </w:pPr>
    </w:p>
    <w:p w:rsidR="00BA03B1" w:rsidRDefault="001E0898" w:rsidP="00ED7374">
      <w:pPr>
        <w:shd w:val="clear" w:color="auto" w:fill="215868" w:themeFill="accent5" w:themeFillShade="80"/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</w:pPr>
      <w:r w:rsidRPr="00ED7374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Rowing is an elite Olympic sport where you can row as an individual in a single scull boat or crew boats (double, quads &amp; eights) where sync</w:t>
      </w:r>
      <w:r w:rsidR="006861B5" w:rsidRPr="00ED7374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r</w:t>
      </w:r>
      <w:r w:rsidR="00ED7374" w:rsidRPr="00ED7374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onised teamwo</w:t>
      </w:r>
      <w:r w:rsidR="00E04A0F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rk is paramount </w:t>
      </w:r>
    </w:p>
    <w:p w:rsidR="00ED7374" w:rsidRPr="00ED7374" w:rsidRDefault="00ED7374" w:rsidP="00ED7374">
      <w:pPr>
        <w:shd w:val="clear" w:color="auto" w:fill="215868" w:themeFill="accent5" w:themeFillShade="80"/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</w:pPr>
    </w:p>
    <w:p w:rsidR="00CA12A6" w:rsidRPr="00CA12A6" w:rsidRDefault="00CA12A6" w:rsidP="00CA12A6">
      <w:pPr>
        <w:shd w:val="clear" w:color="auto" w:fill="173E49"/>
        <w:rPr>
          <w:i/>
          <w:noProof/>
          <w:color w:val="FFFFFF" w:themeColor="background1"/>
          <w:sz w:val="27"/>
          <w:szCs w:val="27"/>
          <w:lang w:eastAsia="en-AU"/>
        </w:rPr>
      </w:pPr>
      <w:r>
        <w:rPr>
          <w:i/>
          <w:noProof/>
          <w:color w:val="FFFFFF" w:themeColor="background1"/>
          <w:sz w:val="27"/>
          <w:szCs w:val="27"/>
          <w:lang w:eastAsia="en-AU"/>
        </w:rPr>
        <w:drawing>
          <wp:inline distT="0" distB="0" distL="0" distR="0" wp14:anchorId="20A7FFA0" wp14:editId="680673E4">
            <wp:extent cx="6645910" cy="3490943"/>
            <wp:effectExtent l="0" t="0" r="2540" b="0"/>
            <wp:docPr id="3" name="Picture 3" descr="C:\Users\Russell\Desktop\Sunshine Coast Schools Regatta 2018\NEWSPAPER\m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\Desktop\Sunshine Coast Schools Regatta 2018\NEWSPAPER\m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87" w:rsidRDefault="001E0898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  <w:r w:rsidRPr="00DD3322">
        <w:rPr>
          <w:i/>
          <w:noProof/>
          <w:color w:val="FFFFFF" w:themeColor="background1"/>
          <w:sz w:val="44"/>
          <w:szCs w:val="44"/>
          <w:lang w:eastAsia="en-AU"/>
        </w:rPr>
        <w:t>Girls</w:t>
      </w:r>
      <w:r w:rsidR="007E31C2" w:rsidRPr="00DD3322">
        <w:rPr>
          <w:i/>
          <w:noProof/>
          <w:color w:val="FFFFFF" w:themeColor="background1"/>
          <w:sz w:val="44"/>
          <w:szCs w:val="44"/>
          <w:lang w:eastAsia="en-AU"/>
        </w:rPr>
        <w:t xml:space="preserve"> and Boys</w:t>
      </w:r>
      <w:r w:rsidRPr="00DD3322">
        <w:rPr>
          <w:i/>
          <w:noProof/>
          <w:color w:val="FFFFFF" w:themeColor="background1"/>
          <w:sz w:val="44"/>
          <w:szCs w:val="44"/>
          <w:lang w:eastAsia="en-AU"/>
        </w:rPr>
        <w:t xml:space="preserve"> Squads catered for from ‘Year 7’ Upwards</w:t>
      </w:r>
    </w:p>
    <w:p w:rsidR="00373F4D" w:rsidRDefault="00373F4D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</w:p>
    <w:p w:rsidR="00373F4D" w:rsidRDefault="00373F4D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</w:p>
    <w:p w:rsidR="00373F4D" w:rsidRPr="00373F4D" w:rsidRDefault="00373F4D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</w:p>
    <w:p w:rsidR="00373F4D" w:rsidRPr="00373F4D" w:rsidRDefault="00373F4D" w:rsidP="00CA12A6">
      <w:pPr>
        <w:shd w:val="clear" w:color="auto" w:fill="173E49"/>
        <w:rPr>
          <w:noProof/>
          <w:sz w:val="4"/>
          <w:szCs w:val="4"/>
          <w:lang w:eastAsia="en-AU"/>
        </w:rPr>
      </w:pPr>
    </w:p>
    <w:p w:rsidR="00FC5F3C" w:rsidRDefault="00FC5F3C" w:rsidP="00E04A0F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8"/>
          <w:szCs w:val="8"/>
          <w:lang w:eastAsia="en-AU"/>
        </w:rPr>
      </w:pP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*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ROWING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is a full body exercise...legs, trunk and arms</w:t>
      </w:r>
    </w:p>
    <w:p w:rsidR="00FC5F3C" w:rsidRPr="00FC5F3C" w:rsidRDefault="00FC5F3C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8"/>
          <w:szCs w:val="8"/>
          <w:lang w:eastAsia="en-AU"/>
        </w:rPr>
      </w:pPr>
    </w:p>
    <w:p w:rsidR="00D10F74" w:rsidRDefault="00D10F74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16"/>
          <w:szCs w:val="16"/>
          <w:lang w:eastAsia="en-AU"/>
        </w:rPr>
      </w:pP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*</w:t>
      </w:r>
      <w:r w:rsidR="00FC5F3C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</w:t>
      </w:r>
      <w:r w:rsidR="005868F1"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ROWING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works on a ‘power for weight’</w:t>
      </w:r>
      <w:r w:rsidR="00FC5F3C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ratio....meaning</w:t>
      </w:r>
      <w:r w:rsidR="00382C2D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, body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size is not always relevant</w:t>
      </w:r>
    </w:p>
    <w:p w:rsidR="00891E87" w:rsidRDefault="00891E87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2"/>
          <w:szCs w:val="2"/>
          <w:lang w:eastAsia="en-AU"/>
        </w:rPr>
      </w:pPr>
    </w:p>
    <w:p w:rsidR="00E04A0F" w:rsidRDefault="00E04A0F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2"/>
          <w:szCs w:val="2"/>
          <w:lang w:eastAsia="en-AU"/>
        </w:rPr>
      </w:pPr>
    </w:p>
    <w:p w:rsidR="00E04A0F" w:rsidRPr="00E04A0F" w:rsidRDefault="00E04A0F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2"/>
          <w:szCs w:val="2"/>
          <w:lang w:eastAsia="en-AU"/>
        </w:rPr>
      </w:pPr>
    </w:p>
    <w:p w:rsidR="005868F1" w:rsidRPr="00E04A0F" w:rsidRDefault="00382C2D" w:rsidP="00E04A0F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16"/>
          <w:szCs w:val="16"/>
          <w:lang w:eastAsia="en-AU"/>
        </w:rPr>
      </w:pP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* </w:t>
      </w:r>
      <w:r w:rsidR="005868F1"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ROWING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does require a considerable high level </w:t>
      </w:r>
      <w:r w:rsidR="0021135E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of 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discipline to achieve best results</w:t>
      </w:r>
      <w:r w:rsidR="00FC5F3C" w:rsidRPr="005868F1"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  <w:t xml:space="preserve"> </w:t>
      </w:r>
    </w:p>
    <w:p w:rsidR="00891E87" w:rsidRPr="00891E87" w:rsidRDefault="00891E87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8"/>
          <w:szCs w:val="8"/>
          <w:lang w:eastAsia="en-AU"/>
        </w:rPr>
      </w:pPr>
    </w:p>
    <w:p w:rsidR="00891E87" w:rsidRDefault="00891E87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8"/>
          <w:szCs w:val="8"/>
          <w:lang w:eastAsia="en-AU"/>
        </w:rPr>
      </w:pPr>
      <w:r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* </w:t>
      </w:r>
      <w:r w:rsidR="00FC5F3C"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ROWING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is the best cross-training sport to advance fitness and co-ordination</w:t>
      </w:r>
    </w:p>
    <w:p w:rsidR="00FC5F3C" w:rsidRPr="00FC5F3C" w:rsidRDefault="00FC5F3C" w:rsidP="00E04A0F">
      <w:pPr>
        <w:shd w:val="clear" w:color="auto" w:fill="173E49"/>
        <w:jc w:val="both"/>
        <w:rPr>
          <w:rFonts w:ascii="Arial" w:hAnsi="Arial" w:cs="Arial"/>
          <w:i/>
          <w:noProof/>
          <w:color w:val="FFFFFF" w:themeColor="background1"/>
          <w:sz w:val="8"/>
          <w:szCs w:val="8"/>
          <w:lang w:eastAsia="en-AU"/>
        </w:rPr>
      </w:pPr>
    </w:p>
    <w:p w:rsidR="00FC5F3C" w:rsidRDefault="00FC5F3C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</w:pP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*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ROWING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is a non-con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tact sport and injuries are rare</w:t>
      </w:r>
    </w:p>
    <w:p w:rsidR="00ED7374" w:rsidRDefault="00ED7374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Default="00ED7374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Pr="00ED7374" w:rsidRDefault="00ED7374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</w:pPr>
    </w:p>
    <w:p w:rsidR="00373F4D" w:rsidRPr="00373F4D" w:rsidRDefault="00373F4D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4"/>
          <w:szCs w:val="4"/>
          <w:lang w:eastAsia="en-AU"/>
        </w:rPr>
      </w:pPr>
    </w:p>
    <w:p w:rsidR="00373F4D" w:rsidRPr="00373F4D" w:rsidRDefault="00373F4D" w:rsidP="00CA12A6">
      <w:pPr>
        <w:shd w:val="clear" w:color="auto" w:fill="173E49"/>
        <w:rPr>
          <w:noProof/>
          <w:sz w:val="8"/>
          <w:szCs w:val="8"/>
          <w:lang w:eastAsia="en-AU"/>
        </w:rPr>
      </w:pPr>
    </w:p>
    <w:p w:rsidR="00891E87" w:rsidRDefault="00FC5F3C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</w:pPr>
      <w:r w:rsidRPr="00891E87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Yes</w:t>
      </w:r>
      <w:r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, rowing will strengthen you 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ph</w:t>
      </w:r>
      <w:r w:rsidR="00382C2D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ysically and mentally.....</w:t>
      </w:r>
      <w:r w:rsidR="00382C2D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u w:val="single"/>
          <w:lang w:eastAsia="en-AU"/>
        </w:rPr>
        <w:t>READY TO GIVE IT A GO NOW?</w:t>
      </w:r>
    </w:p>
    <w:p w:rsidR="00373F4D" w:rsidRPr="0043101F" w:rsidRDefault="00373F4D" w:rsidP="00CA12A6">
      <w:pPr>
        <w:shd w:val="clear" w:color="auto" w:fill="173E49"/>
        <w:rPr>
          <w:rFonts w:ascii="Arial" w:hAnsi="Arial" w:cs="Arial"/>
          <w:i/>
          <w:noProof/>
          <w:color w:val="FFFFFF" w:themeColor="background1"/>
          <w:sz w:val="16"/>
          <w:szCs w:val="16"/>
          <w:u w:val="single"/>
          <w:lang w:eastAsia="en-AU"/>
        </w:rPr>
      </w:pPr>
    </w:p>
    <w:p w:rsidR="00891E87" w:rsidRPr="00891E87" w:rsidRDefault="00FD029F" w:rsidP="00CA12A6">
      <w:pPr>
        <w:shd w:val="clear" w:color="auto" w:fill="173E49"/>
        <w:rPr>
          <w:i/>
          <w:noProof/>
          <w:color w:val="FFFFFF" w:themeColor="background1"/>
          <w:sz w:val="16"/>
          <w:szCs w:val="16"/>
          <w:lang w:eastAsia="en-AU"/>
        </w:rPr>
      </w:pP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We’re c</w:t>
      </w:r>
      <w:r w:rsidR="00382C2D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entrally based at the only </w:t>
      </w:r>
      <w:r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>youth rowing base on</w:t>
      </w:r>
      <w:r w:rsidR="00382C2D" w:rsidRPr="00DD3322">
        <w:rPr>
          <w:rFonts w:ascii="Arial" w:hAnsi="Arial" w:cs="Arial"/>
          <w:i/>
          <w:noProof/>
          <w:color w:val="FFFFFF" w:themeColor="background1"/>
          <w:sz w:val="24"/>
          <w:szCs w:val="24"/>
          <w:lang w:eastAsia="en-AU"/>
        </w:rPr>
        <w:t xml:space="preserve"> Sunshine Coast</w:t>
      </w:r>
      <w:r w:rsidR="00382C2D" w:rsidRPr="00DD3322">
        <w:rPr>
          <w:i/>
          <w:noProof/>
          <w:color w:val="FFFFFF" w:themeColor="background1"/>
          <w:sz w:val="27"/>
          <w:szCs w:val="27"/>
          <w:lang w:eastAsia="en-AU"/>
        </w:rPr>
        <w:t>, Muller Park, BLI BLI</w:t>
      </w:r>
    </w:p>
    <w:p w:rsidR="0043101F" w:rsidRDefault="006861B5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  <w:r w:rsidRPr="00DD3322">
        <w:rPr>
          <w:i/>
          <w:noProof/>
          <w:color w:val="FFFFFF" w:themeColor="background1"/>
          <w:sz w:val="27"/>
          <w:szCs w:val="27"/>
          <w:lang w:eastAsia="en-AU"/>
        </w:rPr>
        <w:t xml:space="preserve">Parents of students </w:t>
      </w:r>
      <w:r w:rsidR="00FD029F" w:rsidRPr="00DD3322">
        <w:rPr>
          <w:i/>
          <w:noProof/>
          <w:color w:val="FFFFFF" w:themeColor="background1"/>
          <w:sz w:val="27"/>
          <w:szCs w:val="27"/>
          <w:lang w:eastAsia="en-AU"/>
        </w:rPr>
        <w:t>often</w:t>
      </w:r>
      <w:r w:rsidR="00382C2D" w:rsidRPr="00DD3322">
        <w:rPr>
          <w:i/>
          <w:noProof/>
          <w:color w:val="FFFFFF" w:themeColor="background1"/>
          <w:sz w:val="27"/>
          <w:szCs w:val="27"/>
          <w:lang w:eastAsia="en-AU"/>
        </w:rPr>
        <w:t xml:space="preserve"> ‘car pool for efficiency’</w:t>
      </w:r>
      <w:r w:rsidR="0043101F">
        <w:rPr>
          <w:i/>
          <w:noProof/>
          <w:color w:val="FFFFFF" w:themeColor="background1"/>
          <w:sz w:val="27"/>
          <w:szCs w:val="27"/>
          <w:lang w:eastAsia="en-AU"/>
        </w:rPr>
        <w:t xml:space="preserve"> </w:t>
      </w:r>
    </w:p>
    <w:p w:rsidR="00ED7374" w:rsidRPr="00ED7374" w:rsidRDefault="00ED7374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Default="00ED7374" w:rsidP="00CA12A6">
      <w:pPr>
        <w:shd w:val="clear" w:color="auto" w:fill="173E49"/>
        <w:rPr>
          <w:i/>
          <w:noProof/>
          <w:color w:val="FFFFFF" w:themeColor="background1"/>
          <w:sz w:val="12"/>
          <w:szCs w:val="12"/>
          <w:lang w:eastAsia="en-AU"/>
        </w:rPr>
      </w:pPr>
    </w:p>
    <w:p w:rsidR="00E04A0F" w:rsidRPr="00373F4D" w:rsidRDefault="00E04A0F" w:rsidP="00CA12A6">
      <w:pPr>
        <w:shd w:val="clear" w:color="auto" w:fill="173E49"/>
        <w:rPr>
          <w:i/>
          <w:noProof/>
          <w:color w:val="FFFFFF" w:themeColor="background1"/>
          <w:sz w:val="12"/>
          <w:szCs w:val="12"/>
          <w:lang w:eastAsia="en-AU"/>
        </w:rPr>
      </w:pPr>
    </w:p>
    <w:p w:rsidR="00ED7374" w:rsidRPr="00721F5A" w:rsidRDefault="0043101F" w:rsidP="00ED7374">
      <w:pPr>
        <w:shd w:val="clear" w:color="auto" w:fill="173E49"/>
        <w:rPr>
          <w:b/>
          <w:i/>
          <w:noProof/>
          <w:color w:val="FFFFFF" w:themeColor="background1"/>
          <w:sz w:val="38"/>
          <w:szCs w:val="38"/>
          <w:lang w:eastAsia="en-AU"/>
        </w:rPr>
      </w:pPr>
      <w:r w:rsidRPr="00721F5A">
        <w:rPr>
          <w:b/>
          <w:i/>
          <w:noProof/>
          <w:color w:val="FFFFFF" w:themeColor="background1"/>
          <w:sz w:val="38"/>
          <w:szCs w:val="38"/>
          <w:lang w:eastAsia="en-AU"/>
        </w:rPr>
        <w:t>BEGIN</w:t>
      </w:r>
      <w:r w:rsidR="00ED7374" w:rsidRPr="00721F5A">
        <w:rPr>
          <w:b/>
          <w:i/>
          <w:noProof/>
          <w:color w:val="FFFFFF" w:themeColor="background1"/>
          <w:sz w:val="38"/>
          <w:szCs w:val="38"/>
          <w:lang w:eastAsia="en-AU"/>
        </w:rPr>
        <w:t>NER COURSES</w:t>
      </w:r>
      <w:r w:rsidR="00E04A0F" w:rsidRPr="00721F5A">
        <w:rPr>
          <w:b/>
          <w:i/>
          <w:noProof/>
          <w:color w:val="FFFFFF" w:themeColor="background1"/>
          <w:sz w:val="38"/>
          <w:szCs w:val="38"/>
          <w:lang w:eastAsia="en-AU"/>
        </w:rPr>
        <w:t xml:space="preserve"> AVAILABLE</w:t>
      </w:r>
      <w:r w:rsidR="00721F5A" w:rsidRPr="00721F5A">
        <w:rPr>
          <w:b/>
          <w:i/>
          <w:noProof/>
          <w:color w:val="FFFFFF" w:themeColor="background1"/>
          <w:sz w:val="38"/>
          <w:szCs w:val="38"/>
          <w:lang w:eastAsia="en-AU"/>
        </w:rPr>
        <w:t xml:space="preserve"> DURING APRIL</w:t>
      </w:r>
      <w:r w:rsidR="00E04A0F" w:rsidRPr="00721F5A">
        <w:rPr>
          <w:b/>
          <w:i/>
          <w:noProof/>
          <w:color w:val="FFFFFF" w:themeColor="background1"/>
          <w:sz w:val="38"/>
          <w:szCs w:val="38"/>
          <w:lang w:eastAsia="en-AU"/>
        </w:rPr>
        <w:t xml:space="preserve"> SCHOOL HOLIDAYS</w:t>
      </w:r>
    </w:p>
    <w:p w:rsidR="00ED7374" w:rsidRPr="00ED7374" w:rsidRDefault="00ED7374" w:rsidP="00ED7374">
      <w:pPr>
        <w:shd w:val="clear" w:color="auto" w:fill="173E49"/>
        <w:rPr>
          <w:b/>
          <w:i/>
          <w:noProof/>
          <w:color w:val="FFFFFF" w:themeColor="background1"/>
          <w:sz w:val="4"/>
          <w:szCs w:val="4"/>
          <w:lang w:eastAsia="en-AU"/>
        </w:rPr>
      </w:pPr>
    </w:p>
    <w:p w:rsidR="00FC5F3C" w:rsidRDefault="00382C2D" w:rsidP="00CA12A6">
      <w:pPr>
        <w:shd w:val="clear" w:color="auto" w:fill="173E49"/>
        <w:rPr>
          <w:rStyle w:val="Hyperlink"/>
          <w:i/>
          <w:noProof/>
          <w:color w:val="FFFFFF" w:themeColor="background1"/>
          <w:sz w:val="4"/>
          <w:szCs w:val="4"/>
          <w:lang w:eastAsia="en-AU"/>
        </w:rPr>
      </w:pPr>
      <w:r w:rsidRPr="00DD3322">
        <w:rPr>
          <w:i/>
          <w:noProof/>
          <w:color w:val="FFFFFF" w:themeColor="background1"/>
          <w:sz w:val="27"/>
          <w:szCs w:val="27"/>
          <w:lang w:eastAsia="en-AU"/>
        </w:rPr>
        <w:t>Submit you</w:t>
      </w:r>
      <w:r w:rsidR="00D06AB5">
        <w:rPr>
          <w:i/>
          <w:noProof/>
          <w:color w:val="FFFFFF" w:themeColor="background1"/>
          <w:sz w:val="27"/>
          <w:szCs w:val="27"/>
          <w:lang w:eastAsia="en-AU"/>
        </w:rPr>
        <w:t>r</w:t>
      </w:r>
      <w:r w:rsidR="00E04A0F">
        <w:rPr>
          <w:i/>
          <w:noProof/>
          <w:color w:val="FFFFFF" w:themeColor="background1"/>
          <w:sz w:val="27"/>
          <w:szCs w:val="27"/>
          <w:lang w:eastAsia="en-AU"/>
        </w:rPr>
        <w:t xml:space="preserve"> interest or enquiry to</w:t>
      </w:r>
      <w:r w:rsidR="00ED7374">
        <w:rPr>
          <w:i/>
          <w:noProof/>
          <w:color w:val="FFFFFF" w:themeColor="background1"/>
          <w:sz w:val="27"/>
          <w:szCs w:val="27"/>
          <w:lang w:eastAsia="en-AU"/>
        </w:rPr>
        <w:t xml:space="preserve"> </w:t>
      </w:r>
      <w:r w:rsidR="006861B5" w:rsidRPr="00DD3322">
        <w:rPr>
          <w:i/>
          <w:noProof/>
          <w:color w:val="FFFFFF" w:themeColor="background1"/>
          <w:sz w:val="27"/>
          <w:szCs w:val="27"/>
          <w:lang w:eastAsia="en-AU"/>
        </w:rPr>
        <w:t xml:space="preserve"> </w:t>
      </w:r>
      <w:hyperlink r:id="rId5" w:history="1">
        <w:r w:rsidR="00891E87" w:rsidRPr="00891E87">
          <w:rPr>
            <w:rStyle w:val="Hyperlink"/>
            <w:i/>
            <w:noProof/>
            <w:color w:val="FFFFFF" w:themeColor="background1"/>
            <w:sz w:val="27"/>
            <w:szCs w:val="27"/>
            <w:lang w:eastAsia="en-AU"/>
          </w:rPr>
          <w:t>info@maroochyriverrowing.com.au</w:t>
        </w:r>
      </w:hyperlink>
    </w:p>
    <w:p w:rsidR="00ED7374" w:rsidRPr="00ED7374" w:rsidRDefault="00ED7374" w:rsidP="00CA12A6">
      <w:pPr>
        <w:shd w:val="clear" w:color="auto" w:fill="173E49"/>
        <w:rPr>
          <w:rStyle w:val="Hyperlink"/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Default="00ED7374" w:rsidP="00CA12A6">
      <w:pPr>
        <w:shd w:val="clear" w:color="auto" w:fill="173E49"/>
        <w:rPr>
          <w:rStyle w:val="Hyperlink"/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Default="00ED7374" w:rsidP="00CA12A6">
      <w:pPr>
        <w:shd w:val="clear" w:color="auto" w:fill="173E49"/>
        <w:rPr>
          <w:rStyle w:val="Hyperlink"/>
          <w:i/>
          <w:noProof/>
          <w:color w:val="FFFFFF" w:themeColor="background1"/>
          <w:sz w:val="4"/>
          <w:szCs w:val="4"/>
          <w:lang w:eastAsia="en-AU"/>
        </w:rPr>
      </w:pPr>
    </w:p>
    <w:p w:rsidR="00ED7374" w:rsidRPr="00ED7374" w:rsidRDefault="00ED7374" w:rsidP="00CA12A6">
      <w:pPr>
        <w:shd w:val="clear" w:color="auto" w:fill="173E49"/>
        <w:rPr>
          <w:i/>
          <w:noProof/>
          <w:color w:val="FFFFFF" w:themeColor="background1"/>
          <w:sz w:val="4"/>
          <w:szCs w:val="4"/>
          <w:lang w:eastAsia="en-AU"/>
        </w:rPr>
      </w:pPr>
    </w:p>
    <w:sectPr w:rsidR="00ED7374" w:rsidRPr="00ED7374" w:rsidSect="006D5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3"/>
    <w:rsid w:val="001B10AF"/>
    <w:rsid w:val="001B3125"/>
    <w:rsid w:val="001E0898"/>
    <w:rsid w:val="0021135E"/>
    <w:rsid w:val="002A3884"/>
    <w:rsid w:val="00373F4D"/>
    <w:rsid w:val="00382C2D"/>
    <w:rsid w:val="0043101F"/>
    <w:rsid w:val="004F2F97"/>
    <w:rsid w:val="005223AF"/>
    <w:rsid w:val="005868F1"/>
    <w:rsid w:val="006861B5"/>
    <w:rsid w:val="006B4852"/>
    <w:rsid w:val="006D5FE3"/>
    <w:rsid w:val="00721F5A"/>
    <w:rsid w:val="007B1F45"/>
    <w:rsid w:val="007E31C2"/>
    <w:rsid w:val="00891E87"/>
    <w:rsid w:val="00A8264C"/>
    <w:rsid w:val="00B32F2F"/>
    <w:rsid w:val="00BA03B1"/>
    <w:rsid w:val="00BD059A"/>
    <w:rsid w:val="00C0029B"/>
    <w:rsid w:val="00C65AE7"/>
    <w:rsid w:val="00CA12A6"/>
    <w:rsid w:val="00D06AB5"/>
    <w:rsid w:val="00D10F74"/>
    <w:rsid w:val="00D900F7"/>
    <w:rsid w:val="00DD3322"/>
    <w:rsid w:val="00E04A0F"/>
    <w:rsid w:val="00ED7374"/>
    <w:rsid w:val="00FC5F3C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3DB36-67EE-42CB-81BC-1F7ACFC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oochyriverrowing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Rachael Griggs</cp:lastModifiedBy>
  <cp:revision>2</cp:revision>
  <cp:lastPrinted>2018-05-30T06:51:00Z</cp:lastPrinted>
  <dcterms:created xsi:type="dcterms:W3CDTF">2019-04-05T02:09:00Z</dcterms:created>
  <dcterms:modified xsi:type="dcterms:W3CDTF">2019-04-05T02:09:00Z</dcterms:modified>
</cp:coreProperties>
</file>